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pril 21, 2024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